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CE6" w:rsidRPr="002732F9" w:rsidRDefault="00F44682" w:rsidP="00506327">
      <w:pPr>
        <w:widowControl/>
        <w:tabs>
          <w:tab w:val="left" w:pos="0"/>
        </w:tabs>
        <w:jc w:val="center"/>
        <w:rPr>
          <w:b/>
        </w:rPr>
      </w:pPr>
      <w:bookmarkStart w:id="0" w:name="_GoBack"/>
      <w:bookmarkEnd w:id="0"/>
      <w:r>
        <w:rPr>
          <w:b/>
        </w:rPr>
        <w:t>Немного о</w:t>
      </w:r>
      <w:r w:rsidR="00506327">
        <w:rPr>
          <w:b/>
        </w:rPr>
        <w:t xml:space="preserve"> подготовке обращени</w:t>
      </w:r>
      <w:r w:rsidR="00FD67F2">
        <w:rPr>
          <w:b/>
        </w:rPr>
        <w:t>й</w:t>
      </w:r>
      <w:r w:rsidR="00506327">
        <w:rPr>
          <w:b/>
        </w:rPr>
        <w:t xml:space="preserve"> к президенту России о необходимости увеличения бюджетного финансирования фундаментальной науки</w:t>
      </w:r>
    </w:p>
    <w:p w:rsidR="00D73CE6" w:rsidRDefault="00D73CE6">
      <w:pPr>
        <w:widowControl/>
        <w:tabs>
          <w:tab w:val="left" w:pos="0"/>
        </w:tabs>
        <w:jc w:val="both"/>
      </w:pPr>
    </w:p>
    <w:p w:rsidR="00D73CE6" w:rsidRPr="00814F24" w:rsidRDefault="00D73CE6">
      <w:pPr>
        <w:widowControl/>
        <w:tabs>
          <w:tab w:val="left" w:pos="0"/>
        </w:tabs>
        <w:jc w:val="both"/>
      </w:pPr>
      <w:r>
        <w:t>Данны</w:t>
      </w:r>
      <w:r w:rsidR="002732F9">
        <w:t>й</w:t>
      </w:r>
      <w:r>
        <w:t xml:space="preserve"> текст не предназначен дл</w:t>
      </w:r>
      <w:r w:rsidR="002732F9">
        <w:t xml:space="preserve">я выставления в открытый доступ, он подготовлен в помощь </w:t>
      </w:r>
      <w:r w:rsidR="00814F24">
        <w:t xml:space="preserve">тем </w:t>
      </w:r>
      <w:r w:rsidR="002732F9">
        <w:t xml:space="preserve">работникам академической науки и </w:t>
      </w:r>
      <w:r w:rsidR="00B07204">
        <w:t xml:space="preserve">им </w:t>
      </w:r>
      <w:r w:rsidR="002732F9">
        <w:t xml:space="preserve">сочувствующим, которые </w:t>
      </w:r>
      <w:r w:rsidR="00814F24">
        <w:t>готовы</w:t>
      </w:r>
      <w:r w:rsidR="002732F9">
        <w:t xml:space="preserve"> написать обращение к президенту России о необходимости увеличения </w:t>
      </w:r>
      <w:r w:rsidR="002732F9" w:rsidRPr="00B07204">
        <w:t xml:space="preserve">бюджетного финансирования фундаментальной науки, но не знают, как подойти к этой задаче. </w:t>
      </w:r>
      <w:r w:rsidR="00215C8E" w:rsidRPr="00B07204">
        <w:t>Пос</w:t>
      </w:r>
      <w:r w:rsidR="00B07204" w:rsidRPr="00B07204">
        <w:t xml:space="preserve">тараемся дать ответы на </w:t>
      </w:r>
      <w:r w:rsidR="00D0767C">
        <w:t>вопросы</w:t>
      </w:r>
      <w:r w:rsidR="00B07204" w:rsidRPr="00B07204">
        <w:t xml:space="preserve">, что писать и чего ждать от писем, а также </w:t>
      </w:r>
      <w:r w:rsidR="00E471BF" w:rsidRPr="00B07204">
        <w:t>развеять некоторые заблуждения.</w:t>
      </w:r>
      <w:r w:rsidR="00215C8E">
        <w:t xml:space="preserve"> </w:t>
      </w:r>
    </w:p>
    <w:p w:rsidR="00C24396" w:rsidRDefault="00C24396">
      <w:pPr>
        <w:widowControl/>
        <w:tabs>
          <w:tab w:val="left" w:pos="0"/>
        </w:tabs>
        <w:jc w:val="both"/>
      </w:pPr>
    </w:p>
    <w:p w:rsidR="002732F9" w:rsidRPr="002732F9" w:rsidRDefault="007C4B59">
      <w:pPr>
        <w:widowControl/>
        <w:tabs>
          <w:tab w:val="left" w:pos="0"/>
        </w:tabs>
        <w:jc w:val="both"/>
      </w:pPr>
      <w:r>
        <w:t>К</w:t>
      </w:r>
      <w:r w:rsidR="002732F9">
        <w:t>аждый из нас знает</w:t>
      </w:r>
      <w:r w:rsidR="002732F9" w:rsidRPr="002732F9">
        <w:t>:</w:t>
      </w:r>
    </w:p>
    <w:p w:rsidR="002732F9" w:rsidRDefault="002732F9">
      <w:pPr>
        <w:widowControl/>
        <w:tabs>
          <w:tab w:val="left" w:pos="0"/>
        </w:tabs>
        <w:jc w:val="both"/>
      </w:pPr>
    </w:p>
    <w:p w:rsidR="002732F9" w:rsidRDefault="002732F9" w:rsidP="002732F9">
      <w:pPr>
        <w:widowControl/>
        <w:tabs>
          <w:tab w:val="left" w:pos="0"/>
        </w:tabs>
        <w:jc w:val="center"/>
      </w:pPr>
      <w:r w:rsidRPr="002732F9">
        <w:rPr>
          <w:noProof/>
        </w:rPr>
        <w:drawing>
          <wp:inline distT="0" distB="0" distL="0" distR="0" wp14:anchorId="56EB0A46" wp14:editId="2ABBE388">
            <wp:extent cx="4380952" cy="4390476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0952" cy="4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2F9" w:rsidRDefault="002732F9">
      <w:pPr>
        <w:widowControl/>
        <w:tabs>
          <w:tab w:val="left" w:pos="0"/>
        </w:tabs>
        <w:jc w:val="both"/>
      </w:pPr>
    </w:p>
    <w:p w:rsidR="00821B5E" w:rsidRPr="004B62EF" w:rsidRDefault="00821B5E">
      <w:pPr>
        <w:widowControl/>
        <w:tabs>
          <w:tab w:val="left" w:pos="0"/>
        </w:tabs>
        <w:jc w:val="both"/>
      </w:pPr>
      <w:r>
        <w:t>И правда,</w:t>
      </w:r>
      <w:r w:rsidR="00043B9B">
        <w:t xml:space="preserve"> </w:t>
      </w:r>
      <w:r>
        <w:t>большинство из</w:t>
      </w:r>
      <w:r w:rsidR="00043B9B">
        <w:t xml:space="preserve"> нас не только не являю</w:t>
      </w:r>
      <w:r>
        <w:t>тся специали</w:t>
      </w:r>
      <w:r w:rsidR="00043B9B">
        <w:t xml:space="preserve">стами в области финансирования науки, но и вообще </w:t>
      </w:r>
      <w:r w:rsidR="007C4B59">
        <w:t>мало</w:t>
      </w:r>
      <w:r w:rsidR="00043B9B">
        <w:t xml:space="preserve"> знают о том, сколько тратится денег на науку у нас и за рубежом. При этом, как научные работники, мы привыкли к тому, что наши </w:t>
      </w:r>
      <w:r w:rsidR="00463F39">
        <w:t xml:space="preserve">статьи, </w:t>
      </w:r>
      <w:r w:rsidR="00043B9B">
        <w:t>доклады, проекты,</w:t>
      </w:r>
      <w:r w:rsidR="004F3B4F">
        <w:t xml:space="preserve"> отчеты</w:t>
      </w:r>
      <w:r w:rsidR="00043B9B">
        <w:t xml:space="preserve"> </w:t>
      </w:r>
      <w:r w:rsidR="004F3B4F">
        <w:t xml:space="preserve">и т.д. </w:t>
      </w:r>
      <w:r w:rsidR="00043B9B">
        <w:t xml:space="preserve">должны быть </w:t>
      </w:r>
      <w:r w:rsidR="00463F39">
        <w:t>продуманы и</w:t>
      </w:r>
      <w:r w:rsidR="00CC4D85">
        <w:t xml:space="preserve"> хорошо </w:t>
      </w:r>
      <w:r w:rsidR="00043B9B">
        <w:t xml:space="preserve">аргументированы. </w:t>
      </w:r>
      <w:r w:rsidR="00E471BF">
        <w:t>П</w:t>
      </w:r>
      <w:r w:rsidR="00043B9B">
        <w:t>исать о том, в чем не разбираешься</w:t>
      </w:r>
      <w:r w:rsidR="004F3B4F">
        <w:t>, сложно и не хочется.</w:t>
      </w:r>
      <w:r w:rsidR="007A2B3A">
        <w:t xml:space="preserve"> </w:t>
      </w:r>
    </w:p>
    <w:p w:rsidR="002732F9" w:rsidRDefault="002732F9">
      <w:pPr>
        <w:widowControl/>
        <w:tabs>
          <w:tab w:val="left" w:pos="0"/>
        </w:tabs>
        <w:jc w:val="both"/>
      </w:pPr>
    </w:p>
    <w:p w:rsidR="00043B9B" w:rsidRDefault="004F3B4F">
      <w:pPr>
        <w:widowControl/>
        <w:tabs>
          <w:tab w:val="left" w:pos="0"/>
        </w:tabs>
        <w:jc w:val="both"/>
      </w:pPr>
      <w:r>
        <w:t xml:space="preserve">Однако переписка с инстанциями – это отдельный жанр, в котором существуют свои законы. Если вы думаете, что, написав грамотное и аргументированное </w:t>
      </w:r>
      <w:r>
        <w:lastRenderedPageBreak/>
        <w:t>письмо, вы сможете заставить бюрократическую</w:t>
      </w:r>
      <w:r w:rsidR="002A70DD">
        <w:t xml:space="preserve"> систему изменить свою позицию, </w:t>
      </w:r>
      <w:r w:rsidR="00C06AB2">
        <w:t>то вы исключительно далеки от истины</w:t>
      </w:r>
      <w:r w:rsidR="00D4582E">
        <w:t>!</w:t>
      </w:r>
      <w:r w:rsidR="002A70DD">
        <w:t xml:space="preserve"> Конкретный чиновник, если он захочет вдумчиво прочитать такое обращение</w:t>
      </w:r>
      <w:r w:rsidR="007C4B59">
        <w:t>,</w:t>
      </w:r>
      <w:r w:rsidR="002A70DD">
        <w:t xml:space="preserve"> </w:t>
      </w:r>
      <w:r w:rsidR="0049642B">
        <w:t>возможно</w:t>
      </w:r>
      <w:r w:rsidR="00774563">
        <w:t xml:space="preserve"> и</w:t>
      </w:r>
      <w:r w:rsidR="002A70DD">
        <w:t xml:space="preserve"> </w:t>
      </w:r>
      <w:r w:rsidR="007C4B59">
        <w:t xml:space="preserve">согласится с </w:t>
      </w:r>
      <w:r w:rsidR="00215C8E">
        <w:t>в</w:t>
      </w:r>
      <w:r w:rsidR="007C4B59">
        <w:t>а</w:t>
      </w:r>
      <w:r w:rsidR="00215C8E">
        <w:t>ш</w:t>
      </w:r>
      <w:r w:rsidR="007C4B59">
        <w:t>и</w:t>
      </w:r>
      <w:r w:rsidR="00215C8E">
        <w:t>ми доводами</w:t>
      </w:r>
      <w:r w:rsidR="007C4B59">
        <w:t>.</w:t>
      </w:r>
      <w:r w:rsidR="002A70DD">
        <w:t xml:space="preserve"> </w:t>
      </w:r>
      <w:r w:rsidR="007C4B59">
        <w:t xml:space="preserve">Не ясно, правда, зачем ему нужно </w:t>
      </w:r>
      <w:r w:rsidR="00D4582E">
        <w:t xml:space="preserve">вдумчиво читать и анализировать прочитанное </w:t>
      </w:r>
      <w:r w:rsidR="007C4B59">
        <w:t xml:space="preserve">– и без того начальство нагружает его массой дел. </w:t>
      </w:r>
      <w:r w:rsidR="00D4582E">
        <w:t>В любом случае, он лишь винтик большой бюрократической системы, вырабатывающей решения по своим правилам. И</w:t>
      </w:r>
      <w:r w:rsidR="007C4B59">
        <w:t xml:space="preserve"> те,</w:t>
      </w:r>
      <w:r w:rsidR="00C06AB2">
        <w:t xml:space="preserve"> кто может принимать</w:t>
      </w:r>
      <w:r w:rsidR="007C4B59">
        <w:t xml:space="preserve"> решения по интересующему нас вопросу (увеличению финансирования науки), не будут читать наши письма. Их будут читать мелкие клерки, в лучшем случае, чиновники среднего уровня, которые ничего не решают. </w:t>
      </w:r>
      <w:r w:rsidR="00915E87">
        <w:t>О</w:t>
      </w:r>
      <w:r w:rsidR="00C06AB2">
        <w:t>тноситься к ручейку, а</w:t>
      </w:r>
      <w:r w:rsidR="00915E87">
        <w:t>,</w:t>
      </w:r>
      <w:r w:rsidR="00C06AB2">
        <w:t xml:space="preserve"> тем более</w:t>
      </w:r>
      <w:r w:rsidR="00915E87">
        <w:t>,</w:t>
      </w:r>
      <w:r w:rsidR="00C06AB2">
        <w:t xml:space="preserve"> потоку </w:t>
      </w:r>
      <w:r w:rsidR="00D4582E">
        <w:t>обращений</w:t>
      </w:r>
      <w:r w:rsidR="00C06AB2">
        <w:t xml:space="preserve"> они будут так –</w:t>
      </w:r>
      <w:r w:rsidR="00C06AB2" w:rsidRPr="00C06AB2">
        <w:t xml:space="preserve"> </w:t>
      </w:r>
      <w:r w:rsidR="00C06AB2">
        <w:t>«пишут тут всякие, работать мешают</w:t>
      </w:r>
      <w:r w:rsidR="00C06AB2" w:rsidRPr="00C06AB2">
        <w:t>!</w:t>
      </w:r>
      <w:r w:rsidR="00C06AB2">
        <w:t>» Соответственно, их интерес</w:t>
      </w:r>
      <w:r w:rsidR="00D4582E">
        <w:t xml:space="preserve"> состоит</w:t>
      </w:r>
      <w:r w:rsidR="00C06AB2">
        <w:t xml:space="preserve"> в том,</w:t>
      </w:r>
      <w:r w:rsidR="00215C8E">
        <w:t xml:space="preserve"> чтобы побыстрее отделаться от </w:t>
      </w:r>
      <w:r w:rsidR="009E28F9">
        <w:t>пиш</w:t>
      </w:r>
      <w:r w:rsidR="00BB5A36">
        <w:t>ущих</w:t>
      </w:r>
      <w:r w:rsidR="00C06AB2">
        <w:t xml:space="preserve">, а проще всего это сделать, написав один раз какой-то </w:t>
      </w:r>
      <w:r w:rsidR="00D4582E">
        <w:t xml:space="preserve">достаточно обтекаемый </w:t>
      </w:r>
      <w:r w:rsidR="00C06AB2">
        <w:t xml:space="preserve">текст и посылая его в ответ на любые обращения по данной тематике. </w:t>
      </w:r>
    </w:p>
    <w:p w:rsidR="00C06AB2" w:rsidRDefault="00C06AB2">
      <w:pPr>
        <w:widowControl/>
        <w:tabs>
          <w:tab w:val="left" w:pos="0"/>
        </w:tabs>
        <w:jc w:val="both"/>
      </w:pPr>
    </w:p>
    <w:p w:rsidR="00C06AB2" w:rsidRDefault="00C06AB2">
      <w:pPr>
        <w:widowControl/>
        <w:tabs>
          <w:tab w:val="left" w:pos="0"/>
        </w:tabs>
        <w:jc w:val="both"/>
      </w:pPr>
      <w:r>
        <w:t xml:space="preserve">Поэтому после отправления вашего обращения к президенту будет происходить следующее. Сотрудник соответствующего </w:t>
      </w:r>
      <w:r w:rsidR="00D4582E">
        <w:t xml:space="preserve">подразделения Администрации президента, удостоверившись, что автор письма обратился к президенту, </w:t>
      </w:r>
      <w:r w:rsidR="0045759F">
        <w:t xml:space="preserve">не написав ранее в другие инстанции, </w:t>
      </w:r>
      <w:r w:rsidR="00D4582E">
        <w:t>переадресует обращение в профильное ведомство (в нашем случае это Минобрнауки и</w:t>
      </w:r>
      <w:r w:rsidR="00D4582E" w:rsidRPr="00D4582E">
        <w:t>/</w:t>
      </w:r>
      <w:r w:rsidR="00D4582E">
        <w:t>или Минфин)</w:t>
      </w:r>
      <w:r w:rsidR="0045759F">
        <w:t xml:space="preserve"> и уведомит</w:t>
      </w:r>
      <w:r w:rsidR="00D4582E">
        <w:t xml:space="preserve"> вас об этом</w:t>
      </w:r>
      <w:r w:rsidR="00215C8E">
        <w:t xml:space="preserve">, указав, что </w:t>
      </w:r>
      <w:r w:rsidR="00631AA7">
        <w:t>так сделано в виду отсутств</w:t>
      </w:r>
      <w:r w:rsidR="0045759F">
        <w:t>ия</w:t>
      </w:r>
      <w:r w:rsidR="00631AA7">
        <w:t xml:space="preserve"> сведений</w:t>
      </w:r>
      <w:r w:rsidR="00215C8E">
        <w:t xml:space="preserve"> о</w:t>
      </w:r>
      <w:r w:rsidR="007A2B3A" w:rsidRPr="007A2B3A">
        <w:t xml:space="preserve"> </w:t>
      </w:r>
      <w:r w:rsidR="007A2B3A">
        <w:t>рассмотрении поставленных в вашем обращении вопросов профильными министерствами.</w:t>
      </w:r>
      <w:r w:rsidR="00D4582E">
        <w:t xml:space="preserve"> </w:t>
      </w:r>
      <w:r w:rsidR="00B418D4">
        <w:t>Каждое м</w:t>
      </w:r>
      <w:r w:rsidR="00D4582E">
        <w:t>инистерство, уже выработавшее</w:t>
      </w:r>
      <w:r w:rsidR="00631AA7">
        <w:t xml:space="preserve"> </w:t>
      </w:r>
      <w:r w:rsidR="00D4582E">
        <w:t>шаблон</w:t>
      </w:r>
      <w:r w:rsidR="0045759F">
        <w:t xml:space="preserve"> </w:t>
      </w:r>
      <w:r w:rsidR="00D4582E">
        <w:t>ответа, направит</w:t>
      </w:r>
      <w:r w:rsidR="00631AA7">
        <w:t xml:space="preserve"> </w:t>
      </w:r>
      <w:r w:rsidR="00D4582E">
        <w:t xml:space="preserve">его заявителю и сочтет свою </w:t>
      </w:r>
      <w:r w:rsidR="00B418D4">
        <w:t>работу</w:t>
      </w:r>
      <w:r w:rsidR="00D4582E">
        <w:t xml:space="preserve"> выполненной. </w:t>
      </w:r>
    </w:p>
    <w:p w:rsidR="00D4582E" w:rsidRDefault="00D4582E">
      <w:pPr>
        <w:widowControl/>
        <w:tabs>
          <w:tab w:val="left" w:pos="0"/>
        </w:tabs>
        <w:jc w:val="both"/>
      </w:pPr>
    </w:p>
    <w:p w:rsidR="00FA252C" w:rsidRPr="00FA252C" w:rsidRDefault="00D4582E">
      <w:pPr>
        <w:widowControl/>
        <w:tabs>
          <w:tab w:val="left" w:pos="0"/>
        </w:tabs>
        <w:jc w:val="both"/>
      </w:pPr>
      <w:r>
        <w:t xml:space="preserve">На этом месте вы можете задаться вопросом, а зачем тогда тратить </w:t>
      </w:r>
      <w:r w:rsidR="00285B87">
        <w:t>на это свое время?</w:t>
      </w:r>
      <w:r>
        <w:t xml:space="preserve"> </w:t>
      </w:r>
      <w:r w:rsidR="00213FE7">
        <w:t>Ответ прост</w:t>
      </w:r>
      <w:r w:rsidR="00213FE7" w:rsidRPr="00213FE7">
        <w:t xml:space="preserve">: </w:t>
      </w:r>
      <w:r w:rsidR="00213FE7">
        <w:t xml:space="preserve">важна не аргументированность обращений, важно их </w:t>
      </w:r>
      <w:r w:rsidR="00AC765B">
        <w:t>количество</w:t>
      </w:r>
      <w:r w:rsidR="00213FE7">
        <w:t xml:space="preserve">. </w:t>
      </w:r>
      <w:r w:rsidR="00FA252C">
        <w:t>Именно поэтому, кстати, рекомендуется сразу писать президенту</w:t>
      </w:r>
      <w:r w:rsidR="00FA252C" w:rsidRPr="00FA252C">
        <w:t xml:space="preserve">: </w:t>
      </w:r>
      <w:r w:rsidR="00FA252C">
        <w:t>большинство из тех, кто готов что-то написать, отправят только одно обращение и этим ограничатся. И если они будут писать в министерство, то вряд ли уже напишут президенту, а важно именно количество обращений, направленных на высший уровень власти.</w:t>
      </w:r>
    </w:p>
    <w:p w:rsidR="00FA252C" w:rsidRDefault="00FA252C">
      <w:pPr>
        <w:widowControl/>
        <w:tabs>
          <w:tab w:val="left" w:pos="0"/>
        </w:tabs>
        <w:jc w:val="both"/>
      </w:pPr>
    </w:p>
    <w:p w:rsidR="002732F9" w:rsidRDefault="00213FE7">
      <w:pPr>
        <w:widowControl/>
        <w:tabs>
          <w:tab w:val="left" w:pos="0"/>
        </w:tabs>
        <w:jc w:val="both"/>
      </w:pPr>
      <w:r>
        <w:t>Бюрократическая система реагирует не на аргументы, а на общественный резонанс (в какой-то степени и не всегда, но реагирует). В разных формах – внимание в СМИ, массовые акции, поток обращений.</w:t>
      </w:r>
      <w:r w:rsidR="00E662BB">
        <w:t xml:space="preserve"> Система считает, что если есть заметное общественное недовольство, то в определенных случаях </w:t>
      </w:r>
      <w:r w:rsidR="00553816">
        <w:t xml:space="preserve">стоит </w:t>
      </w:r>
      <w:r w:rsidR="00E662BB">
        <w:t>решить этот вопрос, подкинув денег</w:t>
      </w:r>
      <w:r w:rsidR="001F74D8">
        <w:t xml:space="preserve"> или внеся изменения в законодательство</w:t>
      </w:r>
      <w:r w:rsidR="00E662BB">
        <w:t xml:space="preserve">. Так </w:t>
      </w:r>
      <w:r w:rsidR="001F74D8">
        <w:t xml:space="preserve">было </w:t>
      </w:r>
      <w:r w:rsidR="00E662BB">
        <w:t xml:space="preserve">в 2011 году, когда Профсоюз работников РАН </w:t>
      </w:r>
      <w:r w:rsidR="001F74D8">
        <w:t xml:space="preserve">выступал за увеличение финансирования научных фондов и внесение изменений в закон о госзакупках, так было и в 2017 году, когда Профсоюз требовал выделения дополнительных средств для повышения зарплат научных сотрудников и увеличения бюджета РФФИ. </w:t>
      </w:r>
    </w:p>
    <w:p w:rsidR="00213FE7" w:rsidRDefault="00213FE7">
      <w:pPr>
        <w:widowControl/>
        <w:tabs>
          <w:tab w:val="left" w:pos="0"/>
        </w:tabs>
        <w:jc w:val="both"/>
      </w:pPr>
    </w:p>
    <w:p w:rsidR="001F74D8" w:rsidRDefault="005C0ADE">
      <w:pPr>
        <w:widowControl/>
        <w:tabs>
          <w:tab w:val="left" w:pos="0"/>
        </w:tabs>
        <w:jc w:val="both"/>
      </w:pPr>
      <w:r>
        <w:t>Поэтому имеет</w:t>
      </w:r>
      <w:r w:rsidR="00553816">
        <w:t xml:space="preserve"> смысл писать обращения, нет смысла писать мало обращений! Если у вас есть возможность написать длинное и аргументированное обращение и готовность, получив отписку, продолжить переписку, приложив к новому обращению</w:t>
      </w:r>
      <w:r w:rsidR="00A43403">
        <w:t xml:space="preserve"> к президенту</w:t>
      </w:r>
      <w:r w:rsidR="00553816">
        <w:t xml:space="preserve"> </w:t>
      </w:r>
      <w:r w:rsidR="00A43403">
        <w:t>св</w:t>
      </w:r>
      <w:r w:rsidR="000F3016">
        <w:t>о</w:t>
      </w:r>
      <w:r w:rsidR="00A43403">
        <w:t xml:space="preserve">е первое обращение и </w:t>
      </w:r>
      <w:r w:rsidR="00553816">
        <w:t>п</w:t>
      </w:r>
      <w:r w:rsidR="00A43403">
        <w:t>олученную от</w:t>
      </w:r>
      <w:r w:rsidR="00553816">
        <w:t xml:space="preserve">писку, то можно так и </w:t>
      </w:r>
      <w:r w:rsidR="00A43403">
        <w:t>с</w:t>
      </w:r>
      <w:r w:rsidR="00553816">
        <w:t>делать. Если времени и желания делать это нет</w:t>
      </w:r>
      <w:r w:rsidR="000F3016">
        <w:t xml:space="preserve"> (а это скорее всего)</w:t>
      </w:r>
      <w:r w:rsidR="00553816">
        <w:t xml:space="preserve">, </w:t>
      </w:r>
      <w:r w:rsidR="00A43403">
        <w:t>стоит</w:t>
      </w:r>
      <w:r w:rsidR="00553816">
        <w:t xml:space="preserve"> направить одно обращение, которое будет учтено на уровне Администрации президента. Достаточно </w:t>
      </w:r>
      <w:r w:rsidR="004B62EF">
        <w:t xml:space="preserve">краткого обоснования </w:t>
      </w:r>
      <w:r w:rsidR="00587DA1">
        <w:t xml:space="preserve">важности вложения средств в науку </w:t>
      </w:r>
      <w:r w:rsidR="004B62EF">
        <w:t>из 1-2 предложений, упоминания о рекомендациях Российской академии наук по объем</w:t>
      </w:r>
      <w:r w:rsidR="00A43403">
        <w:t>у</w:t>
      </w:r>
      <w:r w:rsidR="004B62EF">
        <w:t xml:space="preserve"> финансирования фундаментальных исследований (РАН является наиболее авторитетной экспертной инстанцией в области науки и по закону обязана ежегодно давать правительству России рекомендации по объемам финансирования фундаментальных исследований) и </w:t>
      </w:r>
      <w:r w:rsidR="00D5419F">
        <w:t xml:space="preserve">ясно выраженного </w:t>
      </w:r>
      <w:r w:rsidR="004B62EF">
        <w:t>призыва</w:t>
      </w:r>
      <w:r w:rsidR="00587DA1">
        <w:t xml:space="preserve"> следовать этим рекомендациям (дат</w:t>
      </w:r>
      <w:r w:rsidR="004B62EF">
        <w:t xml:space="preserve">ь </w:t>
      </w:r>
      <w:r w:rsidR="00587DA1">
        <w:t xml:space="preserve">поручение </w:t>
      </w:r>
      <w:r w:rsidR="004B62EF">
        <w:t>правительству Р</w:t>
      </w:r>
      <w:r w:rsidR="00587DA1">
        <w:t>оссии</w:t>
      </w:r>
      <w:r w:rsidR="004B62EF">
        <w:t xml:space="preserve"> формировать </w:t>
      </w:r>
      <w:r w:rsidR="00587DA1">
        <w:t xml:space="preserve">проект </w:t>
      </w:r>
      <w:r w:rsidR="004B62EF">
        <w:t>бюджет</w:t>
      </w:r>
      <w:r w:rsidR="00587DA1">
        <w:t>а</w:t>
      </w:r>
      <w:r w:rsidR="004B62EF">
        <w:t xml:space="preserve"> </w:t>
      </w:r>
      <w:r w:rsidR="00587DA1">
        <w:t xml:space="preserve">на 2024 год и плановый период 2025 и 2026 годов, руководствуясь этими рекомендациями). </w:t>
      </w:r>
    </w:p>
    <w:p w:rsidR="00587DA1" w:rsidRDefault="00587DA1">
      <w:pPr>
        <w:widowControl/>
        <w:tabs>
          <w:tab w:val="left" w:pos="0"/>
        </w:tabs>
        <w:jc w:val="both"/>
      </w:pPr>
    </w:p>
    <w:p w:rsidR="008F56DD" w:rsidRPr="008F56DD" w:rsidRDefault="000F3016">
      <w:pPr>
        <w:widowControl/>
        <w:tabs>
          <w:tab w:val="left" w:pos="0"/>
        </w:tabs>
        <w:jc w:val="both"/>
      </w:pPr>
      <w:r>
        <w:t>П</w:t>
      </w:r>
      <w:r w:rsidR="008F56DD">
        <w:t>ример</w:t>
      </w:r>
      <w:r w:rsidR="008F56DD" w:rsidRPr="008F56DD">
        <w:t>:</w:t>
      </w:r>
    </w:p>
    <w:p w:rsidR="008F56DD" w:rsidRDefault="008F56DD">
      <w:pPr>
        <w:widowControl/>
        <w:tabs>
          <w:tab w:val="left" w:pos="0"/>
        </w:tabs>
        <w:jc w:val="both"/>
      </w:pPr>
    </w:p>
    <w:p w:rsidR="008F56DD" w:rsidRDefault="008F56DD" w:rsidP="008F56DD">
      <w:pPr>
        <w:widowControl/>
        <w:tabs>
          <w:tab w:val="left" w:pos="0"/>
        </w:tabs>
        <w:jc w:val="both"/>
      </w:pPr>
      <w:r>
        <w:t>«Уважаемый Владимир Владимирович!</w:t>
      </w:r>
    </w:p>
    <w:p w:rsidR="008F56DD" w:rsidRDefault="008F56DD" w:rsidP="008F56DD">
      <w:pPr>
        <w:widowControl/>
        <w:tabs>
          <w:tab w:val="left" w:pos="0"/>
        </w:tabs>
        <w:jc w:val="both"/>
      </w:pPr>
    </w:p>
    <w:p w:rsidR="008F56DD" w:rsidRDefault="008F56DD" w:rsidP="008F56DD">
      <w:pPr>
        <w:widowControl/>
        <w:tabs>
          <w:tab w:val="left" w:pos="0"/>
        </w:tabs>
        <w:jc w:val="both"/>
      </w:pPr>
      <w:r>
        <w:t>Я, молодой ученый, считаю, что обеспечение научно-технологической конкурентоспособности России, особенно в текущих сложных геополитических условиях, невозможно без серьезного увеличения финансирования науки, в том числе бюджетного финансирования фундаментальных исследований. Поддерживаю рекомендации Общего собрания РАН о необходимости выделения из средств федерального бюджета 415 миллиардов рублей на фундаментальные исследования в 2024 году. Пр</w:t>
      </w:r>
      <w:r w:rsidR="00A43403">
        <w:t xml:space="preserve">изываю </w:t>
      </w:r>
      <w:r>
        <w:t>Вас дать указание Правительству РФ ру</w:t>
      </w:r>
      <w:r w:rsidR="008C3B16">
        <w:t>ководствоваться рекомендациями Российской а</w:t>
      </w:r>
      <w:r>
        <w:t xml:space="preserve">кадемии наук при подготовке проекта закона о федеральном бюджете на 2024 год и плановый период 2025 и 2026 годов. </w:t>
      </w:r>
    </w:p>
    <w:p w:rsidR="008F56DD" w:rsidRDefault="008F56DD" w:rsidP="008F56DD">
      <w:pPr>
        <w:widowControl/>
        <w:tabs>
          <w:tab w:val="left" w:pos="0"/>
        </w:tabs>
        <w:jc w:val="both"/>
      </w:pPr>
    </w:p>
    <w:p w:rsidR="00A43403" w:rsidRDefault="008F56DD" w:rsidP="008F56DD">
      <w:pPr>
        <w:widowControl/>
        <w:tabs>
          <w:tab w:val="left" w:pos="0"/>
        </w:tabs>
        <w:jc w:val="both"/>
      </w:pPr>
      <w:r>
        <w:t xml:space="preserve">С уважением, </w:t>
      </w:r>
    </w:p>
    <w:p w:rsidR="00A43403" w:rsidRDefault="00A43403" w:rsidP="008F56DD">
      <w:pPr>
        <w:widowControl/>
        <w:tabs>
          <w:tab w:val="left" w:pos="0"/>
        </w:tabs>
        <w:jc w:val="both"/>
      </w:pPr>
    </w:p>
    <w:p w:rsidR="008F56DD" w:rsidRDefault="008F56DD" w:rsidP="008F56DD">
      <w:pPr>
        <w:widowControl/>
        <w:tabs>
          <w:tab w:val="left" w:pos="0"/>
        </w:tabs>
        <w:jc w:val="both"/>
      </w:pPr>
      <w:r>
        <w:t>Иван Иванов»</w:t>
      </w:r>
    </w:p>
    <w:p w:rsidR="00587DA1" w:rsidRDefault="00587DA1">
      <w:pPr>
        <w:widowControl/>
        <w:tabs>
          <w:tab w:val="left" w:pos="0"/>
        </w:tabs>
        <w:jc w:val="both"/>
      </w:pPr>
    </w:p>
    <w:p w:rsidR="00D71A80" w:rsidRDefault="00BE4092">
      <w:pPr>
        <w:widowControl/>
        <w:tabs>
          <w:tab w:val="left" w:pos="0"/>
        </w:tabs>
        <w:jc w:val="both"/>
      </w:pPr>
      <w:r>
        <w:t>Можно использовать другие варианты кратких обоснований</w:t>
      </w:r>
      <w:r w:rsidRPr="00BE4092">
        <w:t>:</w:t>
      </w:r>
    </w:p>
    <w:p w:rsidR="00BE4092" w:rsidRDefault="00BE4092">
      <w:pPr>
        <w:widowControl/>
        <w:tabs>
          <w:tab w:val="left" w:pos="0"/>
        </w:tabs>
        <w:jc w:val="both"/>
      </w:pPr>
    </w:p>
    <w:p w:rsidR="00522F55" w:rsidRDefault="00C82506">
      <w:pPr>
        <w:widowControl/>
        <w:tabs>
          <w:tab w:val="left" w:pos="0"/>
        </w:tabs>
        <w:jc w:val="both"/>
      </w:pPr>
      <w:r>
        <w:t>«</w:t>
      </w:r>
      <w:r w:rsidR="00522F55">
        <w:t>Одной из главных задач объявленного Вами Десятилетия науки и технологий</w:t>
      </w:r>
      <w:r w:rsidR="006612DD">
        <w:t xml:space="preserve"> является </w:t>
      </w:r>
      <w:r w:rsidR="006612DD" w:rsidRPr="006612DD">
        <w:t>привлечение талантливой молодежи в сферу исследований и разработок.</w:t>
      </w:r>
      <w:r w:rsidR="006612DD">
        <w:t xml:space="preserve"> </w:t>
      </w:r>
      <w:r w:rsidR="00B945FC">
        <w:t>Н</w:t>
      </w:r>
      <w:r w:rsidR="00B945FC" w:rsidRPr="00B945FC">
        <w:t>о для того, чтобы талантливая молодежь шла в науку, необходим</w:t>
      </w:r>
      <w:r w:rsidR="00B945FC">
        <w:t>ы</w:t>
      </w:r>
      <w:r w:rsidR="00B945FC" w:rsidRPr="00B945FC">
        <w:t xml:space="preserve"> соответствующие условия. Не только достойная зарплата, но и возможности для исследовательской работы: оснащенные современным оборудованием лаборатории, возможность закупать необходимые комплектующие и реактивы и </w:t>
      </w:r>
      <w:r w:rsidR="00B945FC" w:rsidRPr="00B945FC">
        <w:lastRenderedPageBreak/>
        <w:t xml:space="preserve">многое другое. </w:t>
      </w:r>
      <w:r w:rsidR="00B945FC">
        <w:t>Если этого не будет, ж</w:t>
      </w:r>
      <w:r w:rsidR="00B945FC" w:rsidRPr="00B945FC">
        <w:t>елающие работать на современном уровне и получать значимые научные результаты молодые ученые предпочтут уехать за рубеж или сменят сферу деятельности.</w:t>
      </w:r>
      <w:r w:rsidR="00B945FC">
        <w:t xml:space="preserve"> Текущие бюджетные планы способствуют именно такому выбору»</w:t>
      </w:r>
      <w:r w:rsidR="00547047">
        <w:t>.</w:t>
      </w:r>
    </w:p>
    <w:p w:rsidR="00B945FC" w:rsidRDefault="00B945FC">
      <w:pPr>
        <w:widowControl/>
        <w:tabs>
          <w:tab w:val="left" w:pos="0"/>
        </w:tabs>
        <w:jc w:val="both"/>
      </w:pPr>
    </w:p>
    <w:p w:rsidR="00B945FC" w:rsidRDefault="00B945FC">
      <w:pPr>
        <w:widowControl/>
        <w:tabs>
          <w:tab w:val="left" w:pos="0"/>
        </w:tabs>
        <w:jc w:val="both"/>
      </w:pPr>
      <w:r>
        <w:t>«Минфин недавно заявил о намерении провести в 2024 году фронталь</w:t>
      </w:r>
      <w:r w:rsidR="004F4F1F">
        <w:t>ное сокращение расходов федерального бюджета.</w:t>
      </w:r>
      <w:r>
        <w:t xml:space="preserve"> </w:t>
      </w:r>
      <w:r w:rsidR="00547047">
        <w:t>Даже существующие бюджетные планы предусматривали прекращение закупок дорогостоящего научного оборудования и снижение зарплат работников научных организаций в реальном выражении (с учетом инфляции), дополнительное сокращение расходов существенно ухудшит ситуацию и снизит продуктивность российской науки</w:t>
      </w:r>
      <w:r w:rsidR="006E0134">
        <w:t>, что совершенно недопустимо в нынешних условиях</w:t>
      </w:r>
      <w:r w:rsidR="00547047">
        <w:t xml:space="preserve">». </w:t>
      </w:r>
    </w:p>
    <w:p w:rsidR="00547047" w:rsidRDefault="00547047">
      <w:pPr>
        <w:widowControl/>
        <w:tabs>
          <w:tab w:val="left" w:pos="0"/>
        </w:tabs>
        <w:jc w:val="both"/>
      </w:pPr>
    </w:p>
    <w:p w:rsidR="00F8064E" w:rsidRDefault="00547047">
      <w:pPr>
        <w:widowControl/>
        <w:tabs>
          <w:tab w:val="left" w:pos="0"/>
        </w:tabs>
        <w:jc w:val="both"/>
      </w:pPr>
      <w:r>
        <w:t>«</w:t>
      </w:r>
      <w:r w:rsidR="00646E9E">
        <w:t>В последние</w:t>
      </w:r>
      <w:r w:rsidR="00C76609">
        <w:t xml:space="preserve"> годы число исследователей в экономически развитых</w:t>
      </w:r>
      <w:r w:rsidR="00F8064E">
        <w:t xml:space="preserve"> странах мира растет, в России</w:t>
      </w:r>
      <w:r w:rsidR="00C76609">
        <w:t xml:space="preserve"> же оно</w:t>
      </w:r>
      <w:r w:rsidR="00F8064E">
        <w:t xml:space="preserve"> сокращается</w:t>
      </w:r>
      <w:r w:rsidR="005F306D">
        <w:t xml:space="preserve">. </w:t>
      </w:r>
      <w:r w:rsidR="005F306D" w:rsidRPr="005F306D">
        <w:t xml:space="preserve">Не лучше обстоит дело и с финансированием науки: </w:t>
      </w:r>
      <w:r w:rsidR="005F306D">
        <w:t>в ведущих</w:t>
      </w:r>
      <w:r w:rsidR="005F306D" w:rsidRPr="005F306D">
        <w:t xml:space="preserve"> </w:t>
      </w:r>
      <w:r w:rsidR="005F306D">
        <w:t xml:space="preserve">странах внутренние затраты на исследования и разработки растут, а в России в последние десятилетия стабильно </w:t>
      </w:r>
      <w:r w:rsidR="00E63AAD">
        <w:t>находятся на уровне 1-1,1 % ВВП,</w:t>
      </w:r>
      <w:r w:rsidR="005F306D">
        <w:t xml:space="preserve"> что в 2-3 раза ниже, чем в США, </w:t>
      </w:r>
      <w:r w:rsidR="00C76609">
        <w:t xml:space="preserve">наиболее развитых </w:t>
      </w:r>
      <w:r w:rsidR="005F306D">
        <w:t xml:space="preserve">странах Европы, Японии, Китае и Южной Корее. </w:t>
      </w:r>
      <w:r w:rsidR="005F306D" w:rsidRPr="005F306D">
        <w:t>Если говорить про фундаментальные исследования, то в 2025 году объем расходов на фундаментальные исследования</w:t>
      </w:r>
      <w:r w:rsidR="005F306D">
        <w:t xml:space="preserve"> в нашей стране</w:t>
      </w:r>
      <w:r w:rsidR="005F306D" w:rsidRPr="005F306D">
        <w:t xml:space="preserve"> окажется меньше 0,14 % </w:t>
      </w:r>
      <w:r w:rsidR="005F306D">
        <w:t>ВВП</w:t>
      </w:r>
      <w:r w:rsidR="005F306D" w:rsidRPr="005F306D">
        <w:t>, что в 3-4 раза ниже соответствующих показателей наиболее экономически разв</w:t>
      </w:r>
      <w:r w:rsidR="005F306D">
        <w:t xml:space="preserve">итых стран коллективного Запада. </w:t>
      </w:r>
      <w:r w:rsidR="005F306D" w:rsidRPr="005F306D">
        <w:t>Как можно выстоять в долгосрочной конкуренции с другими странами</w:t>
      </w:r>
      <w:r w:rsidR="005F306D">
        <w:t xml:space="preserve"> в таких условиях</w:t>
      </w:r>
      <w:r w:rsidR="005F306D" w:rsidRPr="005F306D">
        <w:t>?</w:t>
      </w:r>
      <w:r w:rsidR="005F306D">
        <w:t>»</w:t>
      </w:r>
    </w:p>
    <w:p w:rsidR="005F306D" w:rsidRDefault="005F306D">
      <w:pPr>
        <w:widowControl/>
        <w:tabs>
          <w:tab w:val="left" w:pos="0"/>
        </w:tabs>
        <w:jc w:val="both"/>
      </w:pPr>
    </w:p>
    <w:p w:rsidR="00F973BD" w:rsidRDefault="00F973BD">
      <w:pPr>
        <w:widowControl/>
        <w:tabs>
          <w:tab w:val="left" w:pos="0"/>
        </w:tabs>
        <w:jc w:val="both"/>
      </w:pPr>
      <w:r>
        <w:t>Даже при использовании шаблонов желательно не воспроизводить вышеприведенные тексты дословно, полезно привносить что-то свое.</w:t>
      </w:r>
    </w:p>
    <w:p w:rsidR="00F973BD" w:rsidRPr="005F306D" w:rsidRDefault="00F973BD">
      <w:pPr>
        <w:widowControl/>
        <w:tabs>
          <w:tab w:val="left" w:pos="0"/>
        </w:tabs>
        <w:jc w:val="both"/>
      </w:pPr>
    </w:p>
    <w:p w:rsidR="00C24396" w:rsidRDefault="00F973BD">
      <w:pPr>
        <w:widowControl/>
        <w:tabs>
          <w:tab w:val="left" w:pos="0"/>
        </w:tabs>
        <w:jc w:val="both"/>
        <w:rPr>
          <w:rStyle w:val="a3"/>
        </w:rPr>
      </w:pPr>
      <w:r>
        <w:t>Обращения к п</w:t>
      </w:r>
      <w:r w:rsidR="00C5752C">
        <w:t xml:space="preserve">резиденту </w:t>
      </w:r>
      <w:r>
        <w:t xml:space="preserve">России </w:t>
      </w:r>
      <w:r w:rsidR="00C5752C">
        <w:t xml:space="preserve">следует направлять через официальную электронную приемную: </w:t>
      </w:r>
      <w:hyperlink r:id="rId7" w:history="1">
        <w:r w:rsidR="00C5752C">
          <w:rPr>
            <w:rStyle w:val="a3"/>
          </w:rPr>
          <w:t>http://letters.kremlin.ru/letters/send</w:t>
        </w:r>
      </w:hyperlink>
      <w:r w:rsidR="00C5752C">
        <w:rPr>
          <w:rStyle w:val="a3"/>
        </w:rPr>
        <w:t xml:space="preserve"> </w:t>
      </w:r>
    </w:p>
    <w:p w:rsidR="00C24396" w:rsidRDefault="00F973BD">
      <w:pPr>
        <w:widowControl/>
        <w:tabs>
          <w:tab w:val="left" w:pos="0"/>
        </w:tabs>
        <w:jc w:val="both"/>
      </w:pPr>
      <w:r>
        <w:t xml:space="preserve">Нужно указать в соответствующих полях свои фамилию, имя и отчество, а также адрес электронной почты. При желании – номер телефона. </w:t>
      </w:r>
      <w:r w:rsidR="00C2434A">
        <w:t>Следует либо набрать текст своего обращения в</w:t>
      </w:r>
      <w:r w:rsidR="00C2434A" w:rsidRPr="00C2434A">
        <w:t xml:space="preserve"> п</w:t>
      </w:r>
      <w:r w:rsidR="00C2434A">
        <w:t xml:space="preserve">оле ввода текста обращения (скопировать текст из файла не получится), либо прикрепить обращение как файл (файл с текстом обращения или скан обращения с подписью), а в </w:t>
      </w:r>
      <w:r w:rsidR="001E46B4">
        <w:t>поле ввода текста обращения</w:t>
      </w:r>
      <w:r w:rsidR="00C2434A">
        <w:t xml:space="preserve"> вбить сопроводительное письмо</w:t>
      </w:r>
      <w:r w:rsidR="001E46B4">
        <w:t xml:space="preserve"> в стиле</w:t>
      </w:r>
      <w:r w:rsidR="00C2434A" w:rsidRPr="00C2434A">
        <w:t xml:space="preserve">: </w:t>
      </w:r>
      <w:r w:rsidR="00C5752C">
        <w:t xml:space="preserve">Направляю </w:t>
      </w:r>
      <w:r w:rsidR="00C2434A" w:rsidRPr="00C2434A">
        <w:t xml:space="preserve">свое </w:t>
      </w:r>
      <w:r w:rsidR="00C5752C">
        <w:t>обращение на имя Президент</w:t>
      </w:r>
      <w:r w:rsidR="00C2434A">
        <w:t>а Российской Федерации о необходимости увеличени</w:t>
      </w:r>
      <w:r w:rsidR="001E46B4">
        <w:t>я</w:t>
      </w:r>
      <w:r w:rsidR="00C5752C">
        <w:t xml:space="preserve"> бюджетног</w:t>
      </w:r>
      <w:r w:rsidR="00C2434A">
        <w:t xml:space="preserve">о финансирования фундаментальных исследований </w:t>
      </w:r>
      <w:r w:rsidR="00C2434A" w:rsidRPr="00C2434A">
        <w:t>[</w:t>
      </w:r>
      <w:r w:rsidR="00C2434A">
        <w:t>подпись]</w:t>
      </w:r>
      <w:r w:rsidR="00C5752C">
        <w:t>.</w:t>
      </w:r>
    </w:p>
    <w:p w:rsidR="00C24396" w:rsidRDefault="00C24396">
      <w:pPr>
        <w:widowControl/>
        <w:tabs>
          <w:tab w:val="left" w:pos="0"/>
        </w:tabs>
        <w:jc w:val="both"/>
      </w:pPr>
    </w:p>
    <w:p w:rsidR="00B96D6E" w:rsidRPr="00B96D6E" w:rsidRDefault="00B96D6E">
      <w:pPr>
        <w:widowControl/>
        <w:tabs>
          <w:tab w:val="left" w:pos="0"/>
        </w:tabs>
        <w:jc w:val="both"/>
      </w:pPr>
      <w:r>
        <w:t xml:space="preserve">После направления обращения, пожалуйста, сообщите представителям Профсоюза работников РАН о том, что вы его отправили в формате «ФИО, место работы, город, дата отправления». Если </w:t>
      </w:r>
      <w:r w:rsidR="001E46B4">
        <w:t xml:space="preserve">вы </w:t>
      </w:r>
      <w:r>
        <w:t>не знаете</w:t>
      </w:r>
      <w:r w:rsidR="00B51409">
        <w:t>, кому об этом сообщить, направляйте</w:t>
      </w:r>
      <w:r w:rsidR="001E46B4">
        <w:t xml:space="preserve"> эту</w:t>
      </w:r>
      <w:r>
        <w:t xml:space="preserve"> информацию по адресу</w:t>
      </w:r>
      <w:r w:rsidR="00AF12DF">
        <w:t xml:space="preserve"> </w:t>
      </w:r>
      <w:r w:rsidR="00AF12DF" w:rsidRPr="00AF12DF">
        <w:t>stopsciunderfunding@mail.ru</w:t>
      </w:r>
    </w:p>
    <w:sectPr w:rsidR="00B96D6E" w:rsidRPr="00B96D6E" w:rsidSect="00F759E3">
      <w:headerReference w:type="even" r:id="rId8"/>
      <w:footerReference w:type="default" r:id="rId9"/>
      <w:pgSz w:w="11906" w:h="16838"/>
      <w:pgMar w:top="1134" w:right="851" w:bottom="1134" w:left="1418" w:header="851" w:footer="85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179" w:rsidRDefault="00EE1179">
      <w:r>
        <w:separator/>
      </w:r>
    </w:p>
  </w:endnote>
  <w:endnote w:type="continuationSeparator" w:id="0">
    <w:p w:rsidR="00EE1179" w:rsidRDefault="00EE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563431"/>
      <w:docPartObj>
        <w:docPartGallery w:val="Page Numbers (Bottom of Page)"/>
        <w:docPartUnique/>
      </w:docPartObj>
    </w:sdtPr>
    <w:sdtEndPr/>
    <w:sdtContent>
      <w:p w:rsidR="00931C4B" w:rsidRDefault="00931C4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623">
          <w:rPr>
            <w:noProof/>
          </w:rPr>
          <w:t>4</w:t>
        </w:r>
        <w:r>
          <w:fldChar w:fldCharType="end"/>
        </w:r>
      </w:p>
    </w:sdtContent>
  </w:sdt>
  <w:p w:rsidR="00931C4B" w:rsidRDefault="00931C4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179" w:rsidRDefault="00EE1179">
      <w:r>
        <w:separator/>
      </w:r>
    </w:p>
  </w:footnote>
  <w:footnote w:type="continuationSeparator" w:id="0">
    <w:p w:rsidR="00EE1179" w:rsidRDefault="00EE1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396" w:rsidRDefault="00C5752C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4396" w:rsidRDefault="00C24396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B9"/>
    <w:rsid w:val="00005E5E"/>
    <w:rsid w:val="000117A4"/>
    <w:rsid w:val="0001191B"/>
    <w:rsid w:val="00014235"/>
    <w:rsid w:val="00017EDE"/>
    <w:rsid w:val="0003280B"/>
    <w:rsid w:val="00034A56"/>
    <w:rsid w:val="00034F83"/>
    <w:rsid w:val="00036DAA"/>
    <w:rsid w:val="00043B9B"/>
    <w:rsid w:val="00044A4F"/>
    <w:rsid w:val="000456E2"/>
    <w:rsid w:val="0004774E"/>
    <w:rsid w:val="00060FA9"/>
    <w:rsid w:val="00067F96"/>
    <w:rsid w:val="00071A67"/>
    <w:rsid w:val="00071AE4"/>
    <w:rsid w:val="0007348E"/>
    <w:rsid w:val="00085341"/>
    <w:rsid w:val="000879F6"/>
    <w:rsid w:val="00087BD5"/>
    <w:rsid w:val="000A4F20"/>
    <w:rsid w:val="000A600C"/>
    <w:rsid w:val="000B44BC"/>
    <w:rsid w:val="000C11F7"/>
    <w:rsid w:val="000C292D"/>
    <w:rsid w:val="000C40C3"/>
    <w:rsid w:val="000C56E9"/>
    <w:rsid w:val="000C72A8"/>
    <w:rsid w:val="000D128C"/>
    <w:rsid w:val="000D1614"/>
    <w:rsid w:val="000D4639"/>
    <w:rsid w:val="000E70B9"/>
    <w:rsid w:val="000F3016"/>
    <w:rsid w:val="00100E98"/>
    <w:rsid w:val="00110189"/>
    <w:rsid w:val="00111BC4"/>
    <w:rsid w:val="00116B8B"/>
    <w:rsid w:val="00117F0C"/>
    <w:rsid w:val="00126B85"/>
    <w:rsid w:val="001272B6"/>
    <w:rsid w:val="001320DF"/>
    <w:rsid w:val="00135432"/>
    <w:rsid w:val="00135584"/>
    <w:rsid w:val="00140F19"/>
    <w:rsid w:val="0014174B"/>
    <w:rsid w:val="00151027"/>
    <w:rsid w:val="00152B02"/>
    <w:rsid w:val="001604E9"/>
    <w:rsid w:val="00166632"/>
    <w:rsid w:val="00166E61"/>
    <w:rsid w:val="00167DDE"/>
    <w:rsid w:val="00170B8B"/>
    <w:rsid w:val="001738DF"/>
    <w:rsid w:val="00175162"/>
    <w:rsid w:val="001771C8"/>
    <w:rsid w:val="00192600"/>
    <w:rsid w:val="001930A2"/>
    <w:rsid w:val="00194FEA"/>
    <w:rsid w:val="00195639"/>
    <w:rsid w:val="001A1D50"/>
    <w:rsid w:val="001A2F17"/>
    <w:rsid w:val="001A6FD0"/>
    <w:rsid w:val="001B2240"/>
    <w:rsid w:val="001C0431"/>
    <w:rsid w:val="001C65E8"/>
    <w:rsid w:val="001D0063"/>
    <w:rsid w:val="001D16EB"/>
    <w:rsid w:val="001D28E0"/>
    <w:rsid w:val="001D5BD1"/>
    <w:rsid w:val="001E46B4"/>
    <w:rsid w:val="001E5DD0"/>
    <w:rsid w:val="001E7F81"/>
    <w:rsid w:val="001F74D8"/>
    <w:rsid w:val="00207543"/>
    <w:rsid w:val="002123BC"/>
    <w:rsid w:val="00213FE7"/>
    <w:rsid w:val="00215C8E"/>
    <w:rsid w:val="002207A8"/>
    <w:rsid w:val="0023294B"/>
    <w:rsid w:val="0023798C"/>
    <w:rsid w:val="00240FE5"/>
    <w:rsid w:val="002449A5"/>
    <w:rsid w:val="00245004"/>
    <w:rsid w:val="002510DA"/>
    <w:rsid w:val="00253869"/>
    <w:rsid w:val="00260136"/>
    <w:rsid w:val="00261A2E"/>
    <w:rsid w:val="00262201"/>
    <w:rsid w:val="0026301E"/>
    <w:rsid w:val="00264F39"/>
    <w:rsid w:val="002665E3"/>
    <w:rsid w:val="002711B1"/>
    <w:rsid w:val="002732F9"/>
    <w:rsid w:val="002773ED"/>
    <w:rsid w:val="002818F2"/>
    <w:rsid w:val="00284E40"/>
    <w:rsid w:val="00284E4B"/>
    <w:rsid w:val="00285B87"/>
    <w:rsid w:val="00291ADC"/>
    <w:rsid w:val="00293C8B"/>
    <w:rsid w:val="00294A44"/>
    <w:rsid w:val="0029573C"/>
    <w:rsid w:val="002A70DD"/>
    <w:rsid w:val="002B07AD"/>
    <w:rsid w:val="002B32D9"/>
    <w:rsid w:val="002B66B4"/>
    <w:rsid w:val="002C10A7"/>
    <w:rsid w:val="002D2074"/>
    <w:rsid w:val="002D289D"/>
    <w:rsid w:val="002D4F25"/>
    <w:rsid w:val="002D5B71"/>
    <w:rsid w:val="002E50B1"/>
    <w:rsid w:val="002F3FDD"/>
    <w:rsid w:val="002F6538"/>
    <w:rsid w:val="002F6BAC"/>
    <w:rsid w:val="0030136A"/>
    <w:rsid w:val="00301B52"/>
    <w:rsid w:val="00313FD2"/>
    <w:rsid w:val="00317F53"/>
    <w:rsid w:val="00323A66"/>
    <w:rsid w:val="0032795F"/>
    <w:rsid w:val="00335ACC"/>
    <w:rsid w:val="00335C3E"/>
    <w:rsid w:val="00337471"/>
    <w:rsid w:val="00343C46"/>
    <w:rsid w:val="00344DA8"/>
    <w:rsid w:val="003469E0"/>
    <w:rsid w:val="003473AB"/>
    <w:rsid w:val="0035333B"/>
    <w:rsid w:val="0035772C"/>
    <w:rsid w:val="00357F0C"/>
    <w:rsid w:val="003632EF"/>
    <w:rsid w:val="00364A52"/>
    <w:rsid w:val="00366001"/>
    <w:rsid w:val="00372D8B"/>
    <w:rsid w:val="00374079"/>
    <w:rsid w:val="003943CC"/>
    <w:rsid w:val="00396290"/>
    <w:rsid w:val="00397C89"/>
    <w:rsid w:val="003A14F9"/>
    <w:rsid w:val="003A256D"/>
    <w:rsid w:val="003A4884"/>
    <w:rsid w:val="003A5812"/>
    <w:rsid w:val="003B1A1F"/>
    <w:rsid w:val="003B6344"/>
    <w:rsid w:val="003C4079"/>
    <w:rsid w:val="003D033C"/>
    <w:rsid w:val="003D0360"/>
    <w:rsid w:val="003D0391"/>
    <w:rsid w:val="003D1038"/>
    <w:rsid w:val="003D1317"/>
    <w:rsid w:val="003D3AB5"/>
    <w:rsid w:val="003E20D0"/>
    <w:rsid w:val="003E7E07"/>
    <w:rsid w:val="003F4AA0"/>
    <w:rsid w:val="003F4ADB"/>
    <w:rsid w:val="003F53CC"/>
    <w:rsid w:val="003F7E3F"/>
    <w:rsid w:val="004002BA"/>
    <w:rsid w:val="00401039"/>
    <w:rsid w:val="00404ECA"/>
    <w:rsid w:val="004174E1"/>
    <w:rsid w:val="00421CF9"/>
    <w:rsid w:val="0042484A"/>
    <w:rsid w:val="00432937"/>
    <w:rsid w:val="004378CF"/>
    <w:rsid w:val="004413E8"/>
    <w:rsid w:val="004420C5"/>
    <w:rsid w:val="00442AB9"/>
    <w:rsid w:val="004520C7"/>
    <w:rsid w:val="00452CAD"/>
    <w:rsid w:val="00456087"/>
    <w:rsid w:val="0045759F"/>
    <w:rsid w:val="004613CE"/>
    <w:rsid w:val="00462C85"/>
    <w:rsid w:val="0046362B"/>
    <w:rsid w:val="00463F39"/>
    <w:rsid w:val="00464D28"/>
    <w:rsid w:val="00472CB9"/>
    <w:rsid w:val="0047703B"/>
    <w:rsid w:val="00481D5A"/>
    <w:rsid w:val="00487C5E"/>
    <w:rsid w:val="004903CE"/>
    <w:rsid w:val="0049642B"/>
    <w:rsid w:val="0049767B"/>
    <w:rsid w:val="004A3208"/>
    <w:rsid w:val="004B62EF"/>
    <w:rsid w:val="004C5626"/>
    <w:rsid w:val="004C6EA5"/>
    <w:rsid w:val="004D7082"/>
    <w:rsid w:val="004E3305"/>
    <w:rsid w:val="004E6F5D"/>
    <w:rsid w:val="004F19AF"/>
    <w:rsid w:val="004F2A8F"/>
    <w:rsid w:val="004F2ECB"/>
    <w:rsid w:val="004F3B4F"/>
    <w:rsid w:val="004F4417"/>
    <w:rsid w:val="004F4CA4"/>
    <w:rsid w:val="004F4F1F"/>
    <w:rsid w:val="004F5558"/>
    <w:rsid w:val="00500CF5"/>
    <w:rsid w:val="00506327"/>
    <w:rsid w:val="005078C2"/>
    <w:rsid w:val="005117FB"/>
    <w:rsid w:val="00522F55"/>
    <w:rsid w:val="00523469"/>
    <w:rsid w:val="00523CF7"/>
    <w:rsid w:val="00527459"/>
    <w:rsid w:val="0053059B"/>
    <w:rsid w:val="00536158"/>
    <w:rsid w:val="00537B23"/>
    <w:rsid w:val="005426CD"/>
    <w:rsid w:val="00542EE9"/>
    <w:rsid w:val="00543772"/>
    <w:rsid w:val="00545DF2"/>
    <w:rsid w:val="00547047"/>
    <w:rsid w:val="00553816"/>
    <w:rsid w:val="00553B53"/>
    <w:rsid w:val="0056112D"/>
    <w:rsid w:val="005632B4"/>
    <w:rsid w:val="005635CE"/>
    <w:rsid w:val="00564FE9"/>
    <w:rsid w:val="00565CA8"/>
    <w:rsid w:val="005775AF"/>
    <w:rsid w:val="00581BB9"/>
    <w:rsid w:val="005839D5"/>
    <w:rsid w:val="005873DE"/>
    <w:rsid w:val="00587DA1"/>
    <w:rsid w:val="00597387"/>
    <w:rsid w:val="0059789C"/>
    <w:rsid w:val="005A0FCD"/>
    <w:rsid w:val="005A30F4"/>
    <w:rsid w:val="005A369D"/>
    <w:rsid w:val="005A6A94"/>
    <w:rsid w:val="005B36D6"/>
    <w:rsid w:val="005C0ADE"/>
    <w:rsid w:val="005C5D41"/>
    <w:rsid w:val="005C7DDD"/>
    <w:rsid w:val="005E4108"/>
    <w:rsid w:val="005F1903"/>
    <w:rsid w:val="005F306D"/>
    <w:rsid w:val="005F6CAA"/>
    <w:rsid w:val="00606067"/>
    <w:rsid w:val="00606C8E"/>
    <w:rsid w:val="00607D73"/>
    <w:rsid w:val="0061197A"/>
    <w:rsid w:val="006267E7"/>
    <w:rsid w:val="00631AA7"/>
    <w:rsid w:val="006371DD"/>
    <w:rsid w:val="00641F2E"/>
    <w:rsid w:val="006456A1"/>
    <w:rsid w:val="00646E9E"/>
    <w:rsid w:val="00647FD0"/>
    <w:rsid w:val="006510D1"/>
    <w:rsid w:val="006612DD"/>
    <w:rsid w:val="00664B67"/>
    <w:rsid w:val="006657DC"/>
    <w:rsid w:val="00674CFB"/>
    <w:rsid w:val="0067584B"/>
    <w:rsid w:val="00684BAD"/>
    <w:rsid w:val="0068779E"/>
    <w:rsid w:val="006A18A9"/>
    <w:rsid w:val="006A3BDD"/>
    <w:rsid w:val="006A3C03"/>
    <w:rsid w:val="006B44F0"/>
    <w:rsid w:val="006C3ED9"/>
    <w:rsid w:val="006D62CB"/>
    <w:rsid w:val="006E0134"/>
    <w:rsid w:val="006E66A4"/>
    <w:rsid w:val="006F07D8"/>
    <w:rsid w:val="006F49A9"/>
    <w:rsid w:val="006F5407"/>
    <w:rsid w:val="006F692F"/>
    <w:rsid w:val="006F73B8"/>
    <w:rsid w:val="007050A4"/>
    <w:rsid w:val="00705647"/>
    <w:rsid w:val="00724CEA"/>
    <w:rsid w:val="00726628"/>
    <w:rsid w:val="007370BA"/>
    <w:rsid w:val="00744CD5"/>
    <w:rsid w:val="00756A26"/>
    <w:rsid w:val="007639FA"/>
    <w:rsid w:val="00763BD5"/>
    <w:rsid w:val="00764DBE"/>
    <w:rsid w:val="007655B2"/>
    <w:rsid w:val="007678E5"/>
    <w:rsid w:val="00771260"/>
    <w:rsid w:val="00774313"/>
    <w:rsid w:val="00774563"/>
    <w:rsid w:val="0078220A"/>
    <w:rsid w:val="007861D6"/>
    <w:rsid w:val="0078667D"/>
    <w:rsid w:val="00787950"/>
    <w:rsid w:val="0079787C"/>
    <w:rsid w:val="007979C7"/>
    <w:rsid w:val="007A033A"/>
    <w:rsid w:val="007A0452"/>
    <w:rsid w:val="007A2B3A"/>
    <w:rsid w:val="007A3371"/>
    <w:rsid w:val="007B070E"/>
    <w:rsid w:val="007B11B2"/>
    <w:rsid w:val="007B55BD"/>
    <w:rsid w:val="007C37C5"/>
    <w:rsid w:val="007C4B59"/>
    <w:rsid w:val="007D0844"/>
    <w:rsid w:val="007D33DC"/>
    <w:rsid w:val="007D4726"/>
    <w:rsid w:val="007D592E"/>
    <w:rsid w:val="007D6BCD"/>
    <w:rsid w:val="007E2BC9"/>
    <w:rsid w:val="007E601E"/>
    <w:rsid w:val="007E74CA"/>
    <w:rsid w:val="007E7800"/>
    <w:rsid w:val="00801C66"/>
    <w:rsid w:val="008077E7"/>
    <w:rsid w:val="00814F24"/>
    <w:rsid w:val="00816271"/>
    <w:rsid w:val="00816F68"/>
    <w:rsid w:val="0081727F"/>
    <w:rsid w:val="00821B5E"/>
    <w:rsid w:val="008227AB"/>
    <w:rsid w:val="00846D28"/>
    <w:rsid w:val="00850FEC"/>
    <w:rsid w:val="008646A4"/>
    <w:rsid w:val="00874400"/>
    <w:rsid w:val="00877F0B"/>
    <w:rsid w:val="00881AF6"/>
    <w:rsid w:val="00881E32"/>
    <w:rsid w:val="00884271"/>
    <w:rsid w:val="0088454C"/>
    <w:rsid w:val="00884BDE"/>
    <w:rsid w:val="00884BF9"/>
    <w:rsid w:val="0088516D"/>
    <w:rsid w:val="008871F7"/>
    <w:rsid w:val="00887CDB"/>
    <w:rsid w:val="008930C6"/>
    <w:rsid w:val="00893E98"/>
    <w:rsid w:val="0089568F"/>
    <w:rsid w:val="008959E5"/>
    <w:rsid w:val="008A38CD"/>
    <w:rsid w:val="008B5226"/>
    <w:rsid w:val="008C0E59"/>
    <w:rsid w:val="008C3B16"/>
    <w:rsid w:val="008C4AA6"/>
    <w:rsid w:val="008D0FA4"/>
    <w:rsid w:val="008D26F5"/>
    <w:rsid w:val="008D53C0"/>
    <w:rsid w:val="008E0CC2"/>
    <w:rsid w:val="008E30C6"/>
    <w:rsid w:val="008E645F"/>
    <w:rsid w:val="008F0431"/>
    <w:rsid w:val="008F06A1"/>
    <w:rsid w:val="008F35C6"/>
    <w:rsid w:val="008F4C30"/>
    <w:rsid w:val="008F4E40"/>
    <w:rsid w:val="008F510C"/>
    <w:rsid w:val="008F56DD"/>
    <w:rsid w:val="00906393"/>
    <w:rsid w:val="00907623"/>
    <w:rsid w:val="00912665"/>
    <w:rsid w:val="00915E87"/>
    <w:rsid w:val="00916953"/>
    <w:rsid w:val="00916CFD"/>
    <w:rsid w:val="00925624"/>
    <w:rsid w:val="00925869"/>
    <w:rsid w:val="00925AF8"/>
    <w:rsid w:val="00931C4B"/>
    <w:rsid w:val="00933BBF"/>
    <w:rsid w:val="00937376"/>
    <w:rsid w:val="00952A27"/>
    <w:rsid w:val="009541AC"/>
    <w:rsid w:val="00954E72"/>
    <w:rsid w:val="00961791"/>
    <w:rsid w:val="00970977"/>
    <w:rsid w:val="00972E6B"/>
    <w:rsid w:val="00975DD4"/>
    <w:rsid w:val="00977122"/>
    <w:rsid w:val="009821F9"/>
    <w:rsid w:val="009855B0"/>
    <w:rsid w:val="0099761B"/>
    <w:rsid w:val="00997BF3"/>
    <w:rsid w:val="009A1871"/>
    <w:rsid w:val="009A39A5"/>
    <w:rsid w:val="009A75F4"/>
    <w:rsid w:val="009C0E3D"/>
    <w:rsid w:val="009C434D"/>
    <w:rsid w:val="009D0A63"/>
    <w:rsid w:val="009E01C8"/>
    <w:rsid w:val="009E28F9"/>
    <w:rsid w:val="009E47DA"/>
    <w:rsid w:val="009E64F4"/>
    <w:rsid w:val="009F15DF"/>
    <w:rsid w:val="009F2814"/>
    <w:rsid w:val="009F5326"/>
    <w:rsid w:val="009F6909"/>
    <w:rsid w:val="00A007FE"/>
    <w:rsid w:val="00A03156"/>
    <w:rsid w:val="00A058B0"/>
    <w:rsid w:val="00A1302F"/>
    <w:rsid w:val="00A14C96"/>
    <w:rsid w:val="00A16657"/>
    <w:rsid w:val="00A415DC"/>
    <w:rsid w:val="00A43403"/>
    <w:rsid w:val="00A46BFA"/>
    <w:rsid w:val="00A569FB"/>
    <w:rsid w:val="00A659FC"/>
    <w:rsid w:val="00A719D7"/>
    <w:rsid w:val="00A76E77"/>
    <w:rsid w:val="00A9240C"/>
    <w:rsid w:val="00AB5F59"/>
    <w:rsid w:val="00AC1950"/>
    <w:rsid w:val="00AC765B"/>
    <w:rsid w:val="00AD0FEB"/>
    <w:rsid w:val="00AD3FCB"/>
    <w:rsid w:val="00AD529F"/>
    <w:rsid w:val="00AD60A4"/>
    <w:rsid w:val="00AE2EF9"/>
    <w:rsid w:val="00AE3A53"/>
    <w:rsid w:val="00AE6BC6"/>
    <w:rsid w:val="00AF12DF"/>
    <w:rsid w:val="00AF4CA1"/>
    <w:rsid w:val="00B01CDA"/>
    <w:rsid w:val="00B07204"/>
    <w:rsid w:val="00B076EC"/>
    <w:rsid w:val="00B154E0"/>
    <w:rsid w:val="00B155CA"/>
    <w:rsid w:val="00B1785D"/>
    <w:rsid w:val="00B23C93"/>
    <w:rsid w:val="00B263CB"/>
    <w:rsid w:val="00B272FC"/>
    <w:rsid w:val="00B3107B"/>
    <w:rsid w:val="00B418D4"/>
    <w:rsid w:val="00B42D5A"/>
    <w:rsid w:val="00B51409"/>
    <w:rsid w:val="00B53C7E"/>
    <w:rsid w:val="00B7355E"/>
    <w:rsid w:val="00B75368"/>
    <w:rsid w:val="00B81DB2"/>
    <w:rsid w:val="00B860F1"/>
    <w:rsid w:val="00B945FC"/>
    <w:rsid w:val="00B96932"/>
    <w:rsid w:val="00B96D6E"/>
    <w:rsid w:val="00BA19EC"/>
    <w:rsid w:val="00BB0070"/>
    <w:rsid w:val="00BB5A36"/>
    <w:rsid w:val="00BC4A6E"/>
    <w:rsid w:val="00BE0757"/>
    <w:rsid w:val="00BE10E0"/>
    <w:rsid w:val="00BE3A1A"/>
    <w:rsid w:val="00BE4092"/>
    <w:rsid w:val="00BF4F26"/>
    <w:rsid w:val="00BF56D7"/>
    <w:rsid w:val="00C02851"/>
    <w:rsid w:val="00C039D1"/>
    <w:rsid w:val="00C04FC5"/>
    <w:rsid w:val="00C0523A"/>
    <w:rsid w:val="00C055D6"/>
    <w:rsid w:val="00C06405"/>
    <w:rsid w:val="00C06AB2"/>
    <w:rsid w:val="00C14BA1"/>
    <w:rsid w:val="00C1563E"/>
    <w:rsid w:val="00C2434A"/>
    <w:rsid w:val="00C24396"/>
    <w:rsid w:val="00C26762"/>
    <w:rsid w:val="00C33412"/>
    <w:rsid w:val="00C34244"/>
    <w:rsid w:val="00C36EDF"/>
    <w:rsid w:val="00C43221"/>
    <w:rsid w:val="00C540C8"/>
    <w:rsid w:val="00C5752C"/>
    <w:rsid w:val="00C60EBF"/>
    <w:rsid w:val="00C6712D"/>
    <w:rsid w:val="00C718FE"/>
    <w:rsid w:val="00C72AAC"/>
    <w:rsid w:val="00C72D0B"/>
    <w:rsid w:val="00C75F01"/>
    <w:rsid w:val="00C764C0"/>
    <w:rsid w:val="00C76609"/>
    <w:rsid w:val="00C80E6A"/>
    <w:rsid w:val="00C81E79"/>
    <w:rsid w:val="00C82506"/>
    <w:rsid w:val="00C91953"/>
    <w:rsid w:val="00CC4D85"/>
    <w:rsid w:val="00CC57EF"/>
    <w:rsid w:val="00CE1C74"/>
    <w:rsid w:val="00CE789D"/>
    <w:rsid w:val="00CF090C"/>
    <w:rsid w:val="00D037E5"/>
    <w:rsid w:val="00D0767C"/>
    <w:rsid w:val="00D17E42"/>
    <w:rsid w:val="00D2238D"/>
    <w:rsid w:val="00D230DE"/>
    <w:rsid w:val="00D305CF"/>
    <w:rsid w:val="00D317F7"/>
    <w:rsid w:val="00D33F22"/>
    <w:rsid w:val="00D34C39"/>
    <w:rsid w:val="00D434C3"/>
    <w:rsid w:val="00D43953"/>
    <w:rsid w:val="00D4582E"/>
    <w:rsid w:val="00D45941"/>
    <w:rsid w:val="00D46CB9"/>
    <w:rsid w:val="00D5419F"/>
    <w:rsid w:val="00D545D7"/>
    <w:rsid w:val="00D54DF9"/>
    <w:rsid w:val="00D64CA2"/>
    <w:rsid w:val="00D663F6"/>
    <w:rsid w:val="00D66D03"/>
    <w:rsid w:val="00D71613"/>
    <w:rsid w:val="00D7174A"/>
    <w:rsid w:val="00D71A80"/>
    <w:rsid w:val="00D734E9"/>
    <w:rsid w:val="00D73CE6"/>
    <w:rsid w:val="00D83806"/>
    <w:rsid w:val="00D85391"/>
    <w:rsid w:val="00D87A8C"/>
    <w:rsid w:val="00D90851"/>
    <w:rsid w:val="00DA1A4C"/>
    <w:rsid w:val="00DA5757"/>
    <w:rsid w:val="00DA5FC2"/>
    <w:rsid w:val="00DA7218"/>
    <w:rsid w:val="00DA7295"/>
    <w:rsid w:val="00DA7EC0"/>
    <w:rsid w:val="00DB11A1"/>
    <w:rsid w:val="00DB11C2"/>
    <w:rsid w:val="00DB5703"/>
    <w:rsid w:val="00DB6174"/>
    <w:rsid w:val="00DC2AC5"/>
    <w:rsid w:val="00DC6F56"/>
    <w:rsid w:val="00DD1F65"/>
    <w:rsid w:val="00DD347D"/>
    <w:rsid w:val="00DE12CF"/>
    <w:rsid w:val="00DE7044"/>
    <w:rsid w:val="00DE7EF4"/>
    <w:rsid w:val="00DF1C03"/>
    <w:rsid w:val="00DF7B58"/>
    <w:rsid w:val="00E0187E"/>
    <w:rsid w:val="00E10EF7"/>
    <w:rsid w:val="00E221AD"/>
    <w:rsid w:val="00E33EDE"/>
    <w:rsid w:val="00E37B0C"/>
    <w:rsid w:val="00E42057"/>
    <w:rsid w:val="00E432C7"/>
    <w:rsid w:val="00E46AEC"/>
    <w:rsid w:val="00E471BF"/>
    <w:rsid w:val="00E52BA5"/>
    <w:rsid w:val="00E53269"/>
    <w:rsid w:val="00E53A5C"/>
    <w:rsid w:val="00E57717"/>
    <w:rsid w:val="00E604A0"/>
    <w:rsid w:val="00E63AAD"/>
    <w:rsid w:val="00E662BB"/>
    <w:rsid w:val="00E714AA"/>
    <w:rsid w:val="00E736EE"/>
    <w:rsid w:val="00E76BEB"/>
    <w:rsid w:val="00E77E2E"/>
    <w:rsid w:val="00E80DE0"/>
    <w:rsid w:val="00E81999"/>
    <w:rsid w:val="00E829CA"/>
    <w:rsid w:val="00E906EE"/>
    <w:rsid w:val="00EA0CED"/>
    <w:rsid w:val="00EA3B1A"/>
    <w:rsid w:val="00EA4814"/>
    <w:rsid w:val="00EB4C51"/>
    <w:rsid w:val="00EC0A1F"/>
    <w:rsid w:val="00ED05F0"/>
    <w:rsid w:val="00ED2961"/>
    <w:rsid w:val="00EE0993"/>
    <w:rsid w:val="00EE1179"/>
    <w:rsid w:val="00EF0104"/>
    <w:rsid w:val="00EF6898"/>
    <w:rsid w:val="00EF71D9"/>
    <w:rsid w:val="00F00621"/>
    <w:rsid w:val="00F00AE1"/>
    <w:rsid w:val="00F02B10"/>
    <w:rsid w:val="00F06B39"/>
    <w:rsid w:val="00F06FAB"/>
    <w:rsid w:val="00F160CB"/>
    <w:rsid w:val="00F23AC3"/>
    <w:rsid w:val="00F30B58"/>
    <w:rsid w:val="00F336E5"/>
    <w:rsid w:val="00F360BD"/>
    <w:rsid w:val="00F3750F"/>
    <w:rsid w:val="00F43FD3"/>
    <w:rsid w:val="00F44682"/>
    <w:rsid w:val="00F45F83"/>
    <w:rsid w:val="00F46F7B"/>
    <w:rsid w:val="00F4780C"/>
    <w:rsid w:val="00F729B3"/>
    <w:rsid w:val="00F759E3"/>
    <w:rsid w:val="00F75D9F"/>
    <w:rsid w:val="00F8064E"/>
    <w:rsid w:val="00F874B1"/>
    <w:rsid w:val="00F95FFE"/>
    <w:rsid w:val="00F973BD"/>
    <w:rsid w:val="00FA252C"/>
    <w:rsid w:val="00FD1A28"/>
    <w:rsid w:val="00FD3D7A"/>
    <w:rsid w:val="00FD5D59"/>
    <w:rsid w:val="00FD67F2"/>
    <w:rsid w:val="00FE525E"/>
    <w:rsid w:val="00FE58B1"/>
    <w:rsid w:val="00FE67BA"/>
    <w:rsid w:val="02181129"/>
    <w:rsid w:val="06E43E6A"/>
    <w:rsid w:val="47631513"/>
    <w:rsid w:val="5192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30CC69-4066-46FD-87E3-97F017A5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3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8"/>
      <w:sz w:val="28"/>
      <w:szCs w:val="28"/>
    </w:rPr>
  </w:style>
  <w:style w:type="paragraph" w:styleId="1">
    <w:name w:val="heading 1"/>
    <w:basedOn w:val="a"/>
    <w:next w:val="a"/>
    <w:qFormat/>
    <w:pPr>
      <w:keepNext/>
      <w:widowControl/>
      <w:ind w:firstLine="720"/>
      <w:jc w:val="center"/>
      <w:outlineLvl w:val="0"/>
    </w:pPr>
    <w:rPr>
      <w:b/>
      <w:sz w:val="36"/>
      <w:szCs w:val="32"/>
    </w:rPr>
  </w:style>
  <w:style w:type="paragraph" w:styleId="2">
    <w:name w:val="heading 2"/>
    <w:basedOn w:val="a"/>
    <w:next w:val="a"/>
    <w:qFormat/>
    <w:pPr>
      <w:keepNext/>
      <w:widowControl/>
      <w:tabs>
        <w:tab w:val="right" w:pos="10200"/>
      </w:tabs>
      <w:ind w:firstLine="720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563C1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qFormat/>
    <w:pPr>
      <w:widowControl/>
      <w:ind w:firstLine="720"/>
      <w:jc w:val="both"/>
    </w:pPr>
    <w:rPr>
      <w:b/>
      <w:sz w:val="22"/>
    </w:rPr>
  </w:style>
  <w:style w:type="paragraph" w:styleId="a6">
    <w:name w:val="header"/>
    <w:basedOn w:val="a"/>
    <w:qFormat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Body Text Indent"/>
    <w:basedOn w:val="a"/>
    <w:qFormat/>
    <w:pPr>
      <w:ind w:firstLine="720"/>
      <w:jc w:val="both"/>
    </w:pPr>
    <w:rPr>
      <w:szCs w:val="24"/>
    </w:rPr>
  </w:style>
  <w:style w:type="paragraph" w:styleId="31">
    <w:name w:val="Body Text 3"/>
    <w:basedOn w:val="a"/>
    <w:link w:val="32"/>
    <w:qFormat/>
    <w:pPr>
      <w:spacing w:after="120"/>
    </w:pPr>
    <w:rPr>
      <w:sz w:val="16"/>
      <w:szCs w:val="16"/>
      <w:lang w:val="zh-CN" w:eastAsia="zh-CN"/>
    </w:rPr>
  </w:style>
  <w:style w:type="table" w:styleId="aa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1"/>
    <w:basedOn w:val="a"/>
    <w:link w:val="ab"/>
    <w:qFormat/>
    <w:pPr>
      <w:widowControl/>
      <w:spacing w:line="360" w:lineRule="auto"/>
      <w:ind w:firstLine="720"/>
      <w:jc w:val="center"/>
    </w:pPr>
    <w:rPr>
      <w:b/>
      <w:kern w:val="0"/>
      <w:sz w:val="24"/>
      <w:szCs w:val="20"/>
      <w:lang w:val="zh-CN" w:eastAsia="zh-CN"/>
    </w:rPr>
  </w:style>
  <w:style w:type="character" w:customStyle="1" w:styleId="ab">
    <w:name w:val="Заголовок Знак"/>
    <w:link w:val="10"/>
    <w:qFormat/>
    <w:rPr>
      <w:b/>
      <w:sz w:val="24"/>
    </w:rPr>
  </w:style>
  <w:style w:type="character" w:customStyle="1" w:styleId="32">
    <w:name w:val="Основной текст 3 Знак"/>
    <w:link w:val="31"/>
    <w:qFormat/>
    <w:rPr>
      <w:kern w:val="28"/>
      <w:sz w:val="16"/>
      <w:szCs w:val="16"/>
    </w:rPr>
  </w:style>
  <w:style w:type="paragraph" w:customStyle="1" w:styleId="11">
    <w:name w:val="Абзац списка1"/>
    <w:basedOn w:val="a"/>
    <w:qFormat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ac">
    <w:name w:val="List Paragraph"/>
    <w:basedOn w:val="a"/>
    <w:link w:val="ad"/>
    <w:qFormat/>
    <w:pPr>
      <w:ind w:left="708"/>
    </w:pPr>
  </w:style>
  <w:style w:type="paragraph" w:customStyle="1" w:styleId="12">
    <w:name w:val="Заголовок1"/>
    <w:basedOn w:val="a"/>
    <w:next w:val="a7"/>
    <w:link w:val="20"/>
    <w:pPr>
      <w:widowControl/>
      <w:spacing w:line="360" w:lineRule="auto"/>
      <w:ind w:firstLine="720"/>
      <w:jc w:val="center"/>
    </w:pPr>
    <w:rPr>
      <w:b/>
      <w:color w:val="000000"/>
      <w:kern w:val="0"/>
      <w:sz w:val="24"/>
      <w:szCs w:val="20"/>
    </w:rPr>
  </w:style>
  <w:style w:type="character" w:customStyle="1" w:styleId="20">
    <w:name w:val="Заголовок2"/>
    <w:link w:val="12"/>
    <w:rPr>
      <w:b/>
      <w:color w:val="000000"/>
      <w:sz w:val="24"/>
    </w:rPr>
  </w:style>
  <w:style w:type="character" w:customStyle="1" w:styleId="a8">
    <w:name w:val="Основной текст Знак"/>
    <w:link w:val="a7"/>
    <w:rPr>
      <w:kern w:val="28"/>
      <w:sz w:val="28"/>
      <w:szCs w:val="28"/>
    </w:rPr>
  </w:style>
  <w:style w:type="character" w:customStyle="1" w:styleId="ad">
    <w:name w:val="Абзац списка Знак"/>
    <w:link w:val="ac"/>
    <w:rPr>
      <w:kern w:val="28"/>
      <w:sz w:val="28"/>
      <w:szCs w:val="28"/>
    </w:rPr>
  </w:style>
  <w:style w:type="paragraph" w:styleId="ae">
    <w:name w:val="footer"/>
    <w:basedOn w:val="a"/>
    <w:link w:val="af"/>
    <w:uiPriority w:val="99"/>
    <w:rsid w:val="00931C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31C4B"/>
    <w:rPr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letters.kremlin.ru/letters/se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СОЮЗ РАБОТНИКОВ РОССИЙСКОЙ АКАДЕМИИ НАУК</vt:lpstr>
    </vt:vector>
  </TitlesOfParts>
  <Company>Microsoft</Company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СОЮЗ РАБОТНИКОВ РОССИЙСКОЙ АКАДЕМИИ НАУК</dc:title>
  <dc:creator>1</dc:creator>
  <cp:lastModifiedBy>User</cp:lastModifiedBy>
  <cp:revision>2</cp:revision>
  <cp:lastPrinted>2023-06-08T14:30:00Z</cp:lastPrinted>
  <dcterms:created xsi:type="dcterms:W3CDTF">2023-08-01T09:20:00Z</dcterms:created>
  <dcterms:modified xsi:type="dcterms:W3CDTF">2023-08-01T09:20:00Z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F7715C3B86DF4672993E668F50C1BA0A</vt:lpwstr>
  </property>
</Properties>
</file>